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DD85" w14:textId="77777777" w:rsidR="00F27EB0" w:rsidRPr="00512AD4" w:rsidRDefault="00F27EB0" w:rsidP="00F27E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2AD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แผนการจัดประสบการณ์การเรียนรู้กิจกรรมเสริมประสบการณ์</w:t>
      </w:r>
    </w:p>
    <w:p w14:paraId="0C75FE34" w14:textId="7C4C9F48" w:rsidR="00F27EB0" w:rsidRPr="00512AD4" w:rsidRDefault="00F27EB0" w:rsidP="00F27E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12AD4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="003F18AA">
        <w:rPr>
          <w:rFonts w:ascii="TH SarabunIT๙" w:hAnsi="TH SarabunIT๙" w:cs="TH SarabunIT๙" w:hint="cs"/>
          <w:sz w:val="32"/>
          <w:szCs w:val="32"/>
          <w:cs/>
        </w:rPr>
        <w:t>ชุมชนปันสุข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Pr="00512A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3F18AA">
        <w:rPr>
          <w:rFonts w:ascii="TH SarabunIT๙" w:hAnsi="TH SarabunIT๙" w:cs="TH SarabunIT๙" w:hint="cs"/>
          <w:sz w:val="32"/>
          <w:szCs w:val="32"/>
          <w:cs/>
        </w:rPr>
        <w:t>ารดูแลชุมชนด้วยการคัดแยกขยะ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เวลา ๐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.๓๐ </w:t>
      </w:r>
      <w:r w:rsidRPr="00512AD4">
        <w:rPr>
          <w:rFonts w:ascii="TH SarabunIT๙" w:hAnsi="TH SarabunIT๙" w:cs="TH SarabunIT๙"/>
          <w:sz w:val="32"/>
          <w:szCs w:val="32"/>
        </w:rPr>
        <w:t xml:space="preserve">- 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12AD4">
        <w:rPr>
          <w:rFonts w:ascii="TH SarabunIT๙" w:hAnsi="TH SarabunIT๙" w:cs="TH SarabunIT๙"/>
          <w:sz w:val="32"/>
          <w:szCs w:val="32"/>
          <w:cs/>
        </w:rPr>
        <w:t>.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๐ น.  ( 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๖๐ นาที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)                                                                                                                 </w:t>
      </w:r>
    </w:p>
    <w:p w14:paraId="25A5BDED" w14:textId="56C48F74" w:rsidR="00F27EB0" w:rsidRDefault="00F27EB0" w:rsidP="00F27E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12AD4">
        <w:rPr>
          <w:rFonts w:ascii="TH SarabunIT๙" w:hAnsi="TH SarabunIT๙" w:cs="TH SarabunIT๙"/>
          <w:sz w:val="32"/>
          <w:szCs w:val="32"/>
          <w:cs/>
        </w:rPr>
        <w:t>ระดับชั้นอนุบาล ๓  อายุ ๕ - ๖  ปี  วัน</w:t>
      </w:r>
      <w:r w:rsidR="003F18AA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3F18AA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F18A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273E6F1" w14:textId="7BFA9E03" w:rsidR="00F27EB0" w:rsidRPr="00512AD4" w:rsidRDefault="00FC66BA" w:rsidP="00F27E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4F050C" wp14:editId="5163F0FD">
                <wp:simplePos x="0" y="0"/>
                <wp:positionH relativeFrom="margin">
                  <wp:posOffset>3505200</wp:posOffset>
                </wp:positionH>
                <wp:positionV relativeFrom="paragraph">
                  <wp:posOffset>135255</wp:posOffset>
                </wp:positionV>
                <wp:extent cx="3765550" cy="5143500"/>
                <wp:effectExtent l="0" t="0" r="25400" b="19050"/>
                <wp:wrapNone/>
                <wp:docPr id="3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4BB8B" w14:textId="519F66FA" w:rsidR="00F27EB0" w:rsidRPr="00EF56F9" w:rsidRDefault="00F27EB0" w:rsidP="00F27EB0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t>กิจกรรมการเรียนรู้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eastAsia="BrowalliaNew" w:hAnsi="TH SarabunIT๙" w:cs="TH SarabunIT๙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t>ขั้นนำ</w:t>
                            </w:r>
                            <w:r w:rsidRPr="00EF56F9">
                              <w:rPr>
                                <w:rFonts w:ascii="TH SarabunIT๙" w:eastAsia="BrowalliaNew" w:hAnsi="TH SarabunIT๙" w:cs="TH SarabunIT๙"/>
                                <w:b/>
                                <w:bCs/>
                                <w:sz w:val="32"/>
                                <w:szCs w:val="28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เด็กและครูร่วมกัน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พูดคล้องจอง 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ชุมชนปันสุข</w:t>
                            </w:r>
                          </w:p>
                          <w:p w14:paraId="76F83A52" w14:textId="6FF1C940" w:rsidR="0088143D" w:rsidRPr="00A860CC" w:rsidRDefault="00F27EB0" w:rsidP="0088143D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 เด็กและครูร่วมกันสนทนาเกี่ยวกับ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การดุแลชุมชนให้สะอาดและคัดแยกขยะลงถังให้ถูกประเภท</w:t>
                            </w:r>
                            <w:r w:rsidR="00A860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ดังนี้ </w:t>
                            </w:r>
                            <w:r w:rsidR="00A860CC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ประเภทของถังขยะ  ถังขยะสีน้ำเงิน  คือ ขยะทั่วไป เช่น ถุงพลาสติก กระดาษ เศษผ้า</w:t>
                            </w:r>
                            <w:r w:rsidR="00A860CC">
                              <w:rPr>
                                <w:rFonts w:ascii="TH SarabunPSK" w:hAnsi="TH SarabunPSK" w:cs="TH SarabunPSK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="00A860CC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ถังขยะสีเหลือง คือขยะรี</w:t>
                            </w:r>
                            <w:proofErr w:type="spellStart"/>
                            <w:r w:rsidR="00A860CC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ไซเคิล</w:t>
                            </w:r>
                            <w:proofErr w:type="spellEnd"/>
                            <w:r w:rsidR="00A860CC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เช่น ขวดน้ำ ขวดแก้ว ลังกระดาษ  กระป๋อง</w:t>
                            </w:r>
                            <w:r w:rsidR="00A860CC">
                              <w:rPr>
                                <w:rFonts w:ascii="TH SarabunPSK" w:hAnsi="TH SarabunPSK" w:cs="TH SarabunPSK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="00A860CC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ถังขยะสีเขียว คือขยะเปียก เช่น เศษอาหาร  เปลือกผลไม้ เศษผัก</w:t>
                            </w:r>
                            <w:r w:rsidR="00A860CC">
                              <w:rPr>
                                <w:rFonts w:ascii="TH SarabunPSK" w:hAnsi="TH SarabunPSK" w:cs="TH SarabunPSK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="00A860CC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ถังขยะสีแดง คือขยะอันตราย  เช่น ถ่านนาฬิกา  ขวดสารเคมี</w:t>
                            </w:r>
                            <w:r w:rsidR="00FC66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๓. ครูนำ</w:t>
                            </w:r>
                            <w:r w:rsidR="00BC199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ขยะ</w:t>
                            </w:r>
                            <w:r w:rsidR="00BC199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ของจริง 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มาให้เด็ก ๆ ดู</w:t>
                            </w:r>
                            <w:r w:rsidR="00BC199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199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และแยกประเภททลงในถังขยะแต่ละประเภท</w:t>
                            </w:r>
                            <w:r w:rsidR="00BC199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เด็กและครูร่วม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เล่นเกมบัตรภาพ คัดแยกขยะ ตามประเภทของขยะแต่ละประเภท </w:t>
                            </w:r>
                            <w:r w:rsidR="0088143D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ด้วยวิธีการตำ    </w:t>
                            </w:r>
                          </w:p>
                          <w:p w14:paraId="1784A442" w14:textId="05784D40" w:rsidR="00F27EB0" w:rsidRPr="006812CF" w:rsidRDefault="00F27EB0" w:rsidP="0088143D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ขั้นสรุป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๕. เด็ก</w:t>
                            </w:r>
                            <w:r w:rsidR="00BC199D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และครูร่วมกันสรุปประเภทของขยะ</w:t>
                            </w:r>
                            <w:r w:rsidR="00E64313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 และสรุปใบงานการคัดแยกขยะ</w:t>
                            </w:r>
                          </w:p>
                          <w:p w14:paraId="569E3844" w14:textId="77777777" w:rsidR="00F27EB0" w:rsidRPr="006F3D18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E15CB3" w14:textId="77777777" w:rsidR="00F27EB0" w:rsidRPr="00CD64BF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76AE0A41" w14:textId="77777777" w:rsidR="00F27EB0" w:rsidRPr="00E56815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  <w:cs/>
                              </w:rPr>
                            </w:pPr>
                            <w:r w:rsidRPr="00E568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0DCC478B" w14:textId="77777777" w:rsidR="00F27EB0" w:rsidRPr="00936638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0E15092" w14:textId="77777777" w:rsidR="00F27EB0" w:rsidRPr="006F3D18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DCF045" w14:textId="77777777" w:rsidR="00F27EB0" w:rsidRPr="00CD64BF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4CFA4B07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050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76pt;margin-top:10.65pt;width:296.5pt;height:4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">
                <v:textbox>
                  <w:txbxContent>
                    <w:p w14:paraId="7114BB8B" w14:textId="519F66FA" w:rsidR="00F27EB0" w:rsidRPr="00EF56F9" w:rsidRDefault="00F27EB0" w:rsidP="00F27EB0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2"/>
                          <w:cs/>
                        </w:rPr>
                        <w:t>กิจกรรมการเรียนรู้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eastAsia="BrowalliaNew" w:hAnsi="TH SarabunIT๙" w:cs="TH SarabunIT๙"/>
                          <w:b/>
                          <w:bCs/>
                          <w:sz w:val="36"/>
                          <w:szCs w:val="32"/>
                          <w:cs/>
                        </w:rPr>
                        <w:t>ขั้นนำ</w:t>
                      </w:r>
                      <w:r w:rsidRPr="00EF56F9">
                        <w:rPr>
                          <w:rFonts w:ascii="TH SarabunIT๙" w:eastAsia="BrowalliaNew" w:hAnsi="TH SarabunIT๙" w:cs="TH SarabunIT๙"/>
                          <w:b/>
                          <w:bCs/>
                          <w:sz w:val="32"/>
                          <w:szCs w:val="28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เด็กและครูร่วมกัน</w:t>
                      </w:r>
                      <w:r w:rsidR="009121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พูดคล้องจอง </w:t>
                      </w:r>
                      <w:r w:rsidR="00FC66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ชุมชนปันสุข</w:t>
                      </w:r>
                    </w:p>
                    <w:p w14:paraId="76F83A52" w14:textId="6FF1C940" w:rsidR="0088143D" w:rsidRPr="00A860CC" w:rsidRDefault="00F27EB0" w:rsidP="0088143D">
                      <w:pPr>
                        <w:pStyle w:val="NormalWeb"/>
                        <w:shd w:val="clear" w:color="auto" w:fill="FFFFFF"/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 เด็กและครูร่วมกันสนทนาเกี่ยวกับ</w:t>
                      </w:r>
                      <w:r w:rsidR="00FC66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การดุแลชุมชนให้สะอาดและคัดแยกขยะลงถังให้ถูกประเภท</w:t>
                      </w:r>
                      <w:r w:rsidR="00A860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ดังนี้ </w:t>
                      </w:r>
                      <w:r w:rsidR="00A860CC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ประเภทของถังขยะ  ถังขยะสีน้ำเงิน  คือ ขยะทั่วไป เช่น ถุงพลาสติก กระดาษ เศษผ้า</w:t>
                      </w:r>
                      <w:r w:rsidR="00A860CC">
                        <w:rPr>
                          <w:rFonts w:ascii="TH SarabunPSK" w:hAnsi="TH SarabunPSK" w:cs="TH SarabunPSK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</w:r>
                      <w:r w:rsidR="00A860CC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ถังขยะสีเหลือง คือขยะรี</w:t>
                      </w:r>
                      <w:proofErr w:type="spellStart"/>
                      <w:r w:rsidR="00A860CC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ไซเคิล</w:t>
                      </w:r>
                      <w:proofErr w:type="spellEnd"/>
                      <w:r w:rsidR="00A860CC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เช่น ขวดน้ำ ขวดแก้ว ลังกระดาษ  กระป๋อง</w:t>
                      </w:r>
                      <w:r w:rsidR="00A860CC">
                        <w:rPr>
                          <w:rFonts w:ascii="TH SarabunPSK" w:hAnsi="TH SarabunPSK" w:cs="TH SarabunPSK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</w:r>
                      <w:r w:rsidR="00A860CC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ถังขยะสีเขียว คือขยะเปียก เช่น เศษอาหาร  เปลือกผลไม้ เศษผัก</w:t>
                      </w:r>
                      <w:r w:rsidR="00A860CC">
                        <w:rPr>
                          <w:rFonts w:ascii="TH SarabunPSK" w:hAnsi="TH SarabunPSK" w:cs="TH SarabunPSK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</w:r>
                      <w:r w:rsidR="00A860CC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ถังขยะสีแดง คือขยะอันตราย  เช่น ถ่านนาฬิกา  ขวดสารเคมี</w:t>
                      </w:r>
                      <w:r w:rsidR="00FC66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FC66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๓. ครูนำ</w:t>
                      </w:r>
                      <w:r w:rsidR="00BC199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66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ขยะ</w:t>
                      </w:r>
                      <w:r w:rsidR="00BC199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ของจริง </w:t>
                      </w:r>
                      <w:r w:rsidR="00FC66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มาให้เด็ก ๆ ดู</w:t>
                      </w:r>
                      <w:r w:rsidR="00BC199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BC199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และแยกประเภททลงในถังขยะแต่ละประเภท</w:t>
                      </w:r>
                      <w:r w:rsidR="00BC199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FC66BA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๔</w:t>
                      </w:r>
                      <w:r w:rsidRPr="00EF56F9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เด็กและครูร่วม</w:t>
                      </w:r>
                      <w:r w:rsidR="00FC66BA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เล่นเกมบัตรภาพ คัดแยกขยะ ตามประเภทของขยะแต่ละประเภท </w:t>
                      </w:r>
                      <w:r w:rsidR="0088143D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ด้วยวิธีการตำ    </w:t>
                      </w:r>
                    </w:p>
                    <w:p w14:paraId="1784A442" w14:textId="05784D40" w:rsidR="00F27EB0" w:rsidRPr="006812CF" w:rsidRDefault="00F27EB0" w:rsidP="0088143D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ขั้นสรุป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๕. เด็ก</w:t>
                      </w:r>
                      <w:r w:rsidR="00BC199D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และครูร่วมกันสรุปประเภทของขยะ</w:t>
                      </w:r>
                      <w:r w:rsidR="00E64313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 และสรุปใบงานการคัดแยกขยะ</w:t>
                      </w:r>
                    </w:p>
                    <w:p w14:paraId="569E3844" w14:textId="77777777" w:rsidR="00F27EB0" w:rsidRPr="006F3D18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0EE15CB3" w14:textId="77777777" w:rsidR="00F27EB0" w:rsidRPr="00CD64BF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76AE0A41" w14:textId="77777777" w:rsidR="00F27EB0" w:rsidRPr="00E56815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  <w:cs/>
                        </w:rPr>
                      </w:pPr>
                      <w:r w:rsidRPr="00E568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0DCC478B" w14:textId="77777777" w:rsidR="00F27EB0" w:rsidRPr="00936638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0E15092" w14:textId="77777777" w:rsidR="00F27EB0" w:rsidRPr="006F3D18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0EDCF045" w14:textId="77777777" w:rsidR="00F27EB0" w:rsidRPr="00CD64BF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4CFA4B07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  <w:r w:rsidRPr="00512AD4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D12AD" wp14:editId="0C21E30B">
                <wp:simplePos x="0" y="0"/>
                <wp:positionH relativeFrom="margin">
                  <wp:posOffset>-209550</wp:posOffset>
                </wp:positionH>
                <wp:positionV relativeFrom="paragraph">
                  <wp:posOffset>135255</wp:posOffset>
                </wp:positionV>
                <wp:extent cx="3645535" cy="812800"/>
                <wp:effectExtent l="0" t="0" r="12065" b="25400"/>
                <wp:wrapNone/>
                <wp:docPr id="3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22F5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D80F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จุดประสงค์</w:t>
                            </w:r>
                          </w:p>
                          <w:p w14:paraId="6EF2E4EC" w14:textId="7E3CD027" w:rsidR="00F27EB0" w:rsidRPr="00512AD4" w:rsidRDefault="00F27EB0" w:rsidP="00F27EB0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เด็ก</w:t>
                            </w:r>
                            <w:r w:rsidR="00255AB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แยกประเภทของขยะได้ถูกต้อง</w:t>
                            </w: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๒. </w:t>
                            </w:r>
                            <w:r w:rsidR="00BE7A45"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เด็กมีความกระตือรือร้นในการร่วมกิจกรรมตั้งแต่ต้นจนจบ </w:t>
                            </w:r>
                            <w:r w:rsidR="00BE7A45" w:rsidRPr="00512A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๓. </w:t>
                            </w:r>
                          </w:p>
                          <w:p w14:paraId="77451C5B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15DBB2E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12AD" id="_x0000_s1027" type="#_x0000_t202" style="position:absolute;left:0;text-align:left;margin-left:-16.5pt;margin-top:10.65pt;width:287.05pt;height:6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">
                <v:textbox>
                  <w:txbxContent>
                    <w:p w14:paraId="2CBD22F5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D80FA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จุดประสงค์</w:t>
                      </w:r>
                    </w:p>
                    <w:p w14:paraId="6EF2E4EC" w14:textId="7E3CD027" w:rsidR="00F27EB0" w:rsidRPr="00512AD4" w:rsidRDefault="00F27EB0" w:rsidP="00F27EB0">
                      <w:pPr>
                        <w:spacing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เด็ก</w:t>
                      </w:r>
                      <w:r w:rsidR="00255AB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แยกประเภทของขยะได้ถูกต้อง</w:t>
                      </w: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๒. </w:t>
                      </w:r>
                      <w:r w:rsidR="00BE7A45"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เด็กมีความกระตือรือร้นในการร่วมกิจกรรมตั้งแต่ต้นจนจบ </w:t>
                      </w:r>
                      <w:r w:rsidR="00BE7A45" w:rsidRPr="00512A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๓. </w:t>
                      </w:r>
                    </w:p>
                    <w:p w14:paraId="77451C5B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315DBB2E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  <w:r w:rsidR="00436522"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306C62" wp14:editId="56093C50">
                <wp:simplePos x="0" y="0"/>
                <wp:positionH relativeFrom="margin">
                  <wp:posOffset>7336971</wp:posOffset>
                </wp:positionH>
                <wp:positionV relativeFrom="paragraph">
                  <wp:posOffset>136162</wp:posOffset>
                </wp:positionV>
                <wp:extent cx="2626360" cy="1436914"/>
                <wp:effectExtent l="0" t="0" r="21590" b="11430"/>
                <wp:wrapNone/>
                <wp:docPr id="3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3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8191" w14:textId="4793D6BD" w:rsidR="00436522" w:rsidRPr="00912136" w:rsidRDefault="00F27EB0" w:rsidP="00FB4CA0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สื่อ / แหล่งการเรียนรู้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๑. 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คำคล้องจอง </w:t>
                            </w:r>
                            <w:r w:rsidR="00E64313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ชุมชนปันสุข</w:t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๒. </w:t>
                            </w:r>
                            <w:r w:rsidR="00E64313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ประเภทขยะของจริง</w:t>
                            </w:r>
                            <w:r w:rsidR="00E64313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36522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 w:rsidR="00E64313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บัตรภาพประเภทของขยะ</w:t>
                            </w:r>
                            <w:r w:rsidR="00436522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36522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36522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E64313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  <w:t>. .</w:t>
                            </w:r>
                            <w:r w:rsidR="00E64313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ใบงาน การคัดแยกขยะ</w:t>
                            </w:r>
                          </w:p>
                          <w:p w14:paraId="2EA03490" w14:textId="2DE5FF17" w:rsidR="00F27EB0" w:rsidRPr="00EF56F9" w:rsidRDefault="00F27EB0" w:rsidP="00F27EB0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14:paraId="530D4590" w14:textId="77777777" w:rsidR="00F27EB0" w:rsidRPr="004A673F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</w:p>
                          <w:p w14:paraId="3F328991" w14:textId="77777777" w:rsidR="00F27EB0" w:rsidRPr="004A673F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</w:p>
                          <w:p w14:paraId="10D45ADE" w14:textId="77777777" w:rsidR="00F27EB0" w:rsidRPr="004A673F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6C62" id="_x0000_s1028" type="#_x0000_t202" style="position:absolute;left:0;text-align:left;margin-left:577.7pt;margin-top:10.7pt;width:206.8pt;height:11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">
                <v:textbox>
                  <w:txbxContent>
                    <w:p w14:paraId="02A48191" w14:textId="4793D6BD" w:rsidR="00436522" w:rsidRPr="00912136" w:rsidRDefault="00F27EB0" w:rsidP="00FB4CA0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สื่อ / แหล่งการเรียนรู้</w:t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๑. </w:t>
                      </w:r>
                      <w:r w:rsidR="00912136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คำคล้องจอง </w:t>
                      </w:r>
                      <w:r w:rsidR="00E64313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ชุมชนปันสุข</w:t>
                      </w:r>
                      <w:r w:rsidR="00912136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๒. </w:t>
                      </w:r>
                      <w:r w:rsidR="00E64313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ประเภทขยะของจริง</w:t>
                      </w:r>
                      <w:r w:rsidR="00E64313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436522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๓. </w:t>
                      </w:r>
                      <w:r w:rsidR="00E64313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บัตรภาพประเภทของขยะ</w:t>
                      </w:r>
                      <w:r w:rsidR="00436522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36522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436522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๔</w:t>
                      </w:r>
                      <w:r w:rsidR="00E64313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  <w:t>. .</w:t>
                      </w:r>
                      <w:r w:rsidR="00E64313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ใบงาน การคัดแยกขยะ</w:t>
                      </w:r>
                    </w:p>
                    <w:p w14:paraId="2EA03490" w14:textId="2DE5FF17" w:rsidR="00F27EB0" w:rsidRPr="00EF56F9" w:rsidRDefault="00F27EB0" w:rsidP="00F27EB0">
                      <w:pPr>
                        <w:spacing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</w:p>
                    <w:p w14:paraId="530D4590" w14:textId="77777777" w:rsidR="00F27EB0" w:rsidRPr="004A673F" w:rsidRDefault="00F27EB0" w:rsidP="00F27EB0">
                      <w:pPr>
                        <w:rPr>
                          <w:rFonts w:ascii="TH SarabunPSK" w:hAnsi="TH SarabunPSK" w:cs="TH SarabunPSK"/>
                          <w:sz w:val="12"/>
                          <w:szCs w:val="16"/>
                        </w:rPr>
                      </w:pPr>
                    </w:p>
                    <w:p w14:paraId="3F328991" w14:textId="77777777" w:rsidR="00F27EB0" w:rsidRPr="004A673F" w:rsidRDefault="00F27EB0" w:rsidP="00F27EB0">
                      <w:pPr>
                        <w:rPr>
                          <w:rFonts w:ascii="TH SarabunPSK" w:hAnsi="TH SarabunPSK" w:cs="TH SarabunPSK"/>
                          <w:sz w:val="12"/>
                          <w:szCs w:val="16"/>
                        </w:rPr>
                      </w:pPr>
                    </w:p>
                    <w:p w14:paraId="10D45ADE" w14:textId="77777777" w:rsidR="00F27EB0" w:rsidRPr="004A673F" w:rsidRDefault="00F27EB0" w:rsidP="00F27EB0">
                      <w:pPr>
                        <w:rPr>
                          <w:rFonts w:ascii="TH SarabunPSK" w:hAnsi="TH SarabunPSK" w:cs="TH SarabunPSK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6F8E16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39AA9000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5F6317B4" w14:textId="4987423E" w:rsidR="00F27EB0" w:rsidRPr="007F1F0C" w:rsidRDefault="00FC66BA" w:rsidP="00F27EB0">
      <w:pPr>
        <w:rPr>
          <w:rFonts w:ascii="TH SarabunPSK" w:hAnsi="TH SarabunPSK" w:cs="TH SarabunPSK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49119E" wp14:editId="28D607A0">
                <wp:simplePos x="0" y="0"/>
                <wp:positionH relativeFrom="margin">
                  <wp:posOffset>-209550</wp:posOffset>
                </wp:positionH>
                <wp:positionV relativeFrom="paragraph">
                  <wp:posOffset>179070</wp:posOffset>
                </wp:positionV>
                <wp:extent cx="3645535" cy="2317750"/>
                <wp:effectExtent l="0" t="0" r="12065" b="25400"/>
                <wp:wrapNone/>
                <wp:docPr id="3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8055" w14:textId="0C843301" w:rsidR="00F27EB0" w:rsidRPr="00EF56F9" w:rsidRDefault="00F27EB0" w:rsidP="00F27EB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ประสบการณ์สำคัญ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๑. การหยิบจับสิ่งของต่าง ๆ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๒. การ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จำแนก แยกประเภทสิ่งต่าง ๆ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๓. การ</w:t>
                            </w:r>
                            <w:r w:rsidR="00FC66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พูดคำคล้องจอง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๔. การปฏิบัติกิจกรรมต่าง ๆ ตามความสามารถของตนเอง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๕. การร่วมกำหนดข้อตกลงร่วมกันของห้องเรียน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๖. การให้ความร่วมมือในการทำกิจกรรมต่าง ๆ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๗.การอธิบายเกี่ยวกับสิ่งของ เหตุการณ์และความสัมพันธ์ของสิ่งต่าง ๆ 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br/>
                            </w:r>
                          </w:p>
                          <w:p w14:paraId="6B7E1B83" w14:textId="77777777" w:rsidR="00F27EB0" w:rsidRDefault="00F27EB0" w:rsidP="00F27EB0"/>
                          <w:p w14:paraId="5FF25A3D" w14:textId="77777777" w:rsidR="00F27EB0" w:rsidRDefault="00F27EB0" w:rsidP="00F27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F7CB47E" w14:textId="77777777" w:rsidR="00F27EB0" w:rsidRDefault="00F27EB0" w:rsidP="00F27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</w:p>
                          <w:p w14:paraId="1E2539EA" w14:textId="77777777" w:rsidR="00F27EB0" w:rsidRPr="000F6F32" w:rsidRDefault="00F27EB0" w:rsidP="00F27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152B8E77" w14:textId="77777777" w:rsidR="00F27EB0" w:rsidRDefault="00F27EB0" w:rsidP="00F27EB0"/>
                          <w:p w14:paraId="43053782" w14:textId="77777777" w:rsidR="00F27EB0" w:rsidRDefault="00F27EB0" w:rsidP="00F27EB0"/>
                          <w:p w14:paraId="3A2F4C9F" w14:textId="77777777" w:rsidR="00F27EB0" w:rsidRDefault="00F27EB0" w:rsidP="00F27EB0"/>
                          <w:p w14:paraId="439B33CC" w14:textId="77777777" w:rsidR="00F27EB0" w:rsidRDefault="00F27EB0" w:rsidP="00F27EB0"/>
                          <w:p w14:paraId="341EF041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119E" id="_x0000_s1029" type="#_x0000_t202" style="position:absolute;margin-left:-16.5pt;margin-top:14.1pt;width:287.05pt;height:18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">
                <v:textbox>
                  <w:txbxContent>
                    <w:p w14:paraId="32AE8055" w14:textId="0C843301" w:rsidR="00F27EB0" w:rsidRPr="00EF56F9" w:rsidRDefault="00F27EB0" w:rsidP="00F27EB0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ประสบการณ์สำคัญ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๑. การหยิบจับสิ่งของต่าง ๆ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๒. การ</w:t>
                      </w:r>
                      <w:r w:rsidR="00FC66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จำแนก แยกประเภทสิ่งต่าง ๆ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๓. การ</w:t>
                      </w:r>
                      <w:r w:rsidR="00FC66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พูดคำคล้องจอง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๔. การปฏิบัติกิจกรรมต่าง ๆ ตามความสามารถของตนเอง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๕. การร่วมกำหนดข้อตกลงร่วมกันของห้องเรียน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๖. การให้ความร่วมมือในการทำกิจกรรมต่าง ๆ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๗.การอธิบายเกี่ยวกับสิ่งของ เหตุการณ์และความสัมพันธ์ของสิ่งต่าง ๆ </w:t>
                      </w:r>
                      <w:r w:rsidRPr="00EF56F9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br/>
                      </w:r>
                    </w:p>
                    <w:p w14:paraId="6B7E1B83" w14:textId="77777777" w:rsidR="00F27EB0" w:rsidRDefault="00F27EB0" w:rsidP="00F27EB0"/>
                    <w:p w14:paraId="5FF25A3D" w14:textId="77777777" w:rsidR="00F27EB0" w:rsidRDefault="00F27EB0" w:rsidP="00F27EB0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F7CB47E" w14:textId="77777777" w:rsidR="00F27EB0" w:rsidRDefault="00F27EB0" w:rsidP="00F27EB0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</w:p>
                    <w:p w14:paraId="1E2539EA" w14:textId="77777777" w:rsidR="00F27EB0" w:rsidRPr="000F6F32" w:rsidRDefault="00F27EB0" w:rsidP="00F27EB0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152B8E77" w14:textId="77777777" w:rsidR="00F27EB0" w:rsidRDefault="00F27EB0" w:rsidP="00F27EB0"/>
                    <w:p w14:paraId="43053782" w14:textId="77777777" w:rsidR="00F27EB0" w:rsidRDefault="00F27EB0" w:rsidP="00F27EB0"/>
                    <w:p w14:paraId="3A2F4C9F" w14:textId="77777777" w:rsidR="00F27EB0" w:rsidRDefault="00F27EB0" w:rsidP="00F27EB0"/>
                    <w:p w14:paraId="439B33CC" w14:textId="77777777" w:rsidR="00F27EB0" w:rsidRDefault="00F27EB0" w:rsidP="00F27EB0"/>
                    <w:p w14:paraId="341EF041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77914E12" w14:textId="2CFEE440" w:rsidR="00F27EB0" w:rsidRPr="007F1F0C" w:rsidRDefault="00F27EB0" w:rsidP="00F27EB0">
      <w:pPr>
        <w:rPr>
          <w:rFonts w:ascii="TH SarabunPSK" w:hAnsi="TH SarabunPSK" w:cs="TH SarabunPSK"/>
        </w:rPr>
      </w:pPr>
    </w:p>
    <w:p w14:paraId="1C6D0825" w14:textId="10048C3B" w:rsidR="00F27EB0" w:rsidRPr="007F1F0C" w:rsidRDefault="00436522" w:rsidP="00F27EB0">
      <w:pPr>
        <w:rPr>
          <w:rFonts w:ascii="TH SarabunPSK" w:hAnsi="TH SarabunPSK" w:cs="TH SarabunPSK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3D1730" wp14:editId="47047EA0">
                <wp:simplePos x="0" y="0"/>
                <wp:positionH relativeFrom="margin">
                  <wp:posOffset>7336971</wp:posOffset>
                </wp:positionH>
                <wp:positionV relativeFrom="paragraph">
                  <wp:posOffset>227602</wp:posOffset>
                </wp:positionV>
                <wp:extent cx="2626360" cy="1316264"/>
                <wp:effectExtent l="0" t="0" r="21590" b="17780"/>
                <wp:wrapNone/>
                <wp:docPr id="3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316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C4A7" w14:textId="59EB4F0D" w:rsidR="00F27EB0" w:rsidRPr="00EF56F9" w:rsidRDefault="00F27EB0" w:rsidP="00F27EB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การประเมินผล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สังเกตการ</w:t>
                            </w:r>
                            <w:r w:rsidR="00E6431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แยกประเภทของขยะได้ถูกต้อง</w:t>
                            </w:r>
                            <w:r w:rsidR="00E64313"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</w:t>
                            </w:r>
                            <w:r w:rsidR="00F72EC1"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สังเกตการมีความกระตือรือร้นในการลงมือทำกิจกรรม</w:t>
                            </w:r>
                            <w:r w:rsidR="00F72EC1"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๓. </w:t>
                            </w:r>
                          </w:p>
                          <w:p w14:paraId="098A139D" w14:textId="77777777" w:rsidR="00F27EB0" w:rsidRDefault="00F27EB0" w:rsidP="00F27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111F1274" w14:textId="77777777" w:rsidR="00F27EB0" w:rsidRPr="00662B0F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013AA41" w14:textId="77777777" w:rsidR="00F27EB0" w:rsidRPr="00497232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D776FB5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A054268" w14:textId="77777777" w:rsidR="00F27EB0" w:rsidRPr="005C6DA3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6D1467B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4589A716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4CDBDEFE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2A06949C" w14:textId="77777777" w:rsidR="00F27EB0" w:rsidRDefault="00F27EB0" w:rsidP="00F27EB0"/>
                          <w:p w14:paraId="597FF272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1730" id="_x0000_s1030" type="#_x0000_t202" style="position:absolute;margin-left:577.7pt;margin-top:17.9pt;width:206.8pt;height:10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">
                <v:textbox>
                  <w:txbxContent>
                    <w:p w14:paraId="5AC9C4A7" w14:textId="59EB4F0D" w:rsidR="00F27EB0" w:rsidRPr="00EF56F9" w:rsidRDefault="00F27EB0" w:rsidP="00F27EB0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การประเมินผล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สังเกตการ</w:t>
                      </w:r>
                      <w:r w:rsidR="00E6431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แยกประเภทของขยะได้ถูกต้อง</w:t>
                      </w:r>
                      <w:r w:rsidR="00E64313"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</w:t>
                      </w:r>
                      <w:r w:rsidR="00F72EC1"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สังเกตการมีความกระตือรือร้นในการลงมือทำกิจกรรม</w:t>
                      </w:r>
                      <w:r w:rsidR="00F72EC1" w:rsidRPr="00EF56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๓. </w:t>
                      </w:r>
                    </w:p>
                    <w:p w14:paraId="098A139D" w14:textId="77777777" w:rsidR="00F27EB0" w:rsidRDefault="00F27EB0" w:rsidP="00F27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111F1274" w14:textId="77777777" w:rsidR="00F27EB0" w:rsidRPr="00662B0F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013AA41" w14:textId="77777777" w:rsidR="00F27EB0" w:rsidRPr="00497232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3D776FB5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2A054268" w14:textId="77777777" w:rsidR="00F27EB0" w:rsidRPr="005C6DA3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26D1467B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4589A716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4CDBDEFE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2A06949C" w14:textId="77777777" w:rsidR="00F27EB0" w:rsidRDefault="00F27EB0" w:rsidP="00F27EB0"/>
                    <w:p w14:paraId="597FF272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1DDE33CF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707640CC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03A0BF95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48E27924" w14:textId="77777777" w:rsidR="00F27EB0" w:rsidRPr="007F1F0C" w:rsidRDefault="00F27EB0" w:rsidP="00F27EB0">
      <w:pPr>
        <w:rPr>
          <w:rFonts w:ascii="TH SarabunPSK" w:hAnsi="TH SarabunPSK" w:cs="TH SarabunPSK"/>
          <w:cs/>
        </w:rPr>
      </w:pPr>
      <w:r w:rsidRPr="007F1F0C">
        <w:rPr>
          <w:rFonts w:ascii="TH SarabunPSK" w:hAnsi="TH SarabunPSK" w:cs="TH SarabunPSK" w:hint="cs"/>
          <w:cs/>
        </w:rPr>
        <w:t xml:space="preserve"> </w:t>
      </w:r>
    </w:p>
    <w:p w14:paraId="334E34E4" w14:textId="0418B2FD" w:rsidR="00F27EB0" w:rsidRPr="007F1F0C" w:rsidRDefault="00F27EB0" w:rsidP="00F27EB0">
      <w:pPr>
        <w:rPr>
          <w:rFonts w:ascii="TH SarabunPSK" w:hAnsi="TH SarabunPSK" w:cs="TH SarabunPSK"/>
          <w:sz w:val="28"/>
        </w:rPr>
      </w:pPr>
    </w:p>
    <w:p w14:paraId="5A4FEE5C" w14:textId="1CF722E3" w:rsidR="00F27EB0" w:rsidRDefault="00FC66BA" w:rsidP="00F27EB0">
      <w:pPr>
        <w:tabs>
          <w:tab w:val="left" w:pos="9640"/>
        </w:tabs>
        <w:rPr>
          <w:rFonts w:ascii="TH SarabunPSK" w:hAnsi="TH SarabunPSK" w:cs="TH SarabunPSK"/>
          <w:sz w:val="28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ED8223" wp14:editId="10B90297">
                <wp:simplePos x="0" y="0"/>
                <wp:positionH relativeFrom="margin">
                  <wp:posOffset>-209550</wp:posOffset>
                </wp:positionH>
                <wp:positionV relativeFrom="paragraph">
                  <wp:posOffset>85725</wp:posOffset>
                </wp:positionV>
                <wp:extent cx="3645535" cy="1911350"/>
                <wp:effectExtent l="0" t="0" r="12065" b="12700"/>
                <wp:wrapNone/>
                <wp:docPr id="3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DC988" w14:textId="261D2CE9" w:rsidR="00FC66BA" w:rsidRPr="00FC66BA" w:rsidRDefault="00F27EB0" w:rsidP="00F27EB0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สาระที่ควรเรียนรู้</w:t>
                            </w:r>
                            <w:r w:rsidR="00E61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C66BA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ประเภทของถังขยะ  ถังขยะสีน้ำเงิน  คือ ขยะทั่วไป เช่น ถุงพลาสติก กระดาษ เศษผ้า</w:t>
                            </w:r>
                            <w:r w:rsidR="00FC66BA">
                              <w:rPr>
                                <w:rFonts w:ascii="TH SarabunPSK" w:hAnsi="TH SarabunPSK" w:cs="TH SarabunPSK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="00FC66BA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ถังขยะสีเหลือง คือขยะรี</w:t>
                            </w:r>
                            <w:proofErr w:type="spellStart"/>
                            <w:r w:rsidR="00FC66BA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ไซเคิล</w:t>
                            </w:r>
                            <w:proofErr w:type="spellEnd"/>
                            <w:r w:rsidR="00FC66BA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เช่น ขวดน้ำ ขวดแก้ว ลังกระดาษ  กระป๋อง</w:t>
                            </w:r>
                            <w:r w:rsidR="00FC66BA">
                              <w:rPr>
                                <w:rFonts w:ascii="TH SarabunPSK" w:hAnsi="TH SarabunPSK" w:cs="TH SarabunPSK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="00FC66BA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ถังขยะสีเขียว คือขยะเปียก เช่น เศษอาหาร  เปลือกผลไม้ เศษผัก</w:t>
                            </w:r>
                            <w:r w:rsidR="00FC66BA">
                              <w:rPr>
                                <w:rFonts w:ascii="TH SarabunPSK" w:hAnsi="TH SarabunPSK" w:cs="TH SarabunPSK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="00FC66BA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ถังขยะสีแดง คือขยะอันตราย  เช่น ถ่านนาฬิกา  ขวดสารเคมี</w:t>
                            </w:r>
                          </w:p>
                          <w:p w14:paraId="54994392" w14:textId="77777777" w:rsidR="00F27EB0" w:rsidRPr="00831641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16C21E52" w14:textId="77777777" w:rsidR="00F27EB0" w:rsidRDefault="00F27EB0" w:rsidP="00F27EB0"/>
                          <w:p w14:paraId="3011E0F1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8223" id="_x0000_s1031" type="#_x0000_t202" style="position:absolute;margin-left:-16.5pt;margin-top:6.75pt;width:287.05pt;height:15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">
                <v:textbox>
                  <w:txbxContent>
                    <w:p w14:paraId="119DC988" w14:textId="261D2CE9" w:rsidR="00FC66BA" w:rsidRPr="00FC66BA" w:rsidRDefault="00F27EB0" w:rsidP="00F27EB0">
                      <w:pPr>
                        <w:pStyle w:val="NormalWeb"/>
                        <w:shd w:val="clear" w:color="auto" w:fill="FFFFFF"/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สาระที่ควรเรียนรู้</w:t>
                      </w:r>
                      <w:r w:rsidR="00E61E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FC66BA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ประเภทของถังขยะ  ถังขยะสีน้ำเงิน  คือ ขยะทั่วไป เช่น ถุงพลาสติก กระดาษ เศษผ้า</w:t>
                      </w:r>
                      <w:r w:rsidR="00FC66BA">
                        <w:rPr>
                          <w:rFonts w:ascii="TH SarabunPSK" w:hAnsi="TH SarabunPSK" w:cs="TH SarabunPSK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</w:r>
                      <w:r w:rsidR="00FC66BA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ถังขยะสีเหลือง คือขยะรี</w:t>
                      </w:r>
                      <w:proofErr w:type="spellStart"/>
                      <w:r w:rsidR="00FC66BA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ไซเคิล</w:t>
                      </w:r>
                      <w:proofErr w:type="spellEnd"/>
                      <w:r w:rsidR="00FC66BA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เช่น ขวดน้ำ ขวดแก้ว ลังกระดาษ  กระป๋อง</w:t>
                      </w:r>
                      <w:r w:rsidR="00FC66BA">
                        <w:rPr>
                          <w:rFonts w:ascii="TH SarabunPSK" w:hAnsi="TH SarabunPSK" w:cs="TH SarabunPSK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</w:r>
                      <w:r w:rsidR="00FC66BA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ถังขยะสีเขียว คือขยะเปียก เช่น เศษอาหาร  เปลือกผลไม้ เศษผัก</w:t>
                      </w:r>
                      <w:r w:rsidR="00FC66BA">
                        <w:rPr>
                          <w:rFonts w:ascii="TH SarabunPSK" w:hAnsi="TH SarabunPSK" w:cs="TH SarabunPSK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br/>
                      </w:r>
                      <w:r w:rsidR="00FC66BA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ถังขยะสีแดง คือขยะอันตราย  เช่น ถ่านนาฬิกา  ขวดสารเคมี</w:t>
                      </w:r>
                    </w:p>
                    <w:p w14:paraId="54994392" w14:textId="77777777" w:rsidR="00F27EB0" w:rsidRPr="00831641" w:rsidRDefault="00F27EB0" w:rsidP="00F27EB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16C21E52" w14:textId="77777777" w:rsidR="00F27EB0" w:rsidRDefault="00F27EB0" w:rsidP="00F27EB0"/>
                    <w:p w14:paraId="3011E0F1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47782FF7" w14:textId="30B49CE6" w:rsidR="00F27EB0" w:rsidRPr="007F1F0C" w:rsidRDefault="00F27EB0" w:rsidP="00F27EB0">
      <w:pPr>
        <w:tabs>
          <w:tab w:val="left" w:pos="9640"/>
        </w:tabs>
        <w:rPr>
          <w:rFonts w:ascii="TH SarabunPSK" w:hAnsi="TH SarabunPSK" w:cs="TH SarabunPSK"/>
          <w:sz w:val="28"/>
        </w:rPr>
      </w:pPr>
      <w:r w:rsidRPr="007F1F0C">
        <w:rPr>
          <w:rFonts w:ascii="TH SarabunPSK" w:hAnsi="TH SarabunPSK" w:cs="TH SarabunPSK" w:hint="cs"/>
          <w:sz w:val="28"/>
          <w:cs/>
        </w:rPr>
        <w:tab/>
      </w:r>
    </w:p>
    <w:p w14:paraId="68D4E9D3" w14:textId="77777777" w:rsidR="00F27EB0" w:rsidRDefault="00F27EB0" w:rsidP="00F27EB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B1B2E5A" w14:textId="77777777" w:rsidR="00F27EB0" w:rsidRDefault="00F27EB0" w:rsidP="00F27EB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CCDFF58" w14:textId="77777777" w:rsidR="00F27EB0" w:rsidRDefault="00F27EB0" w:rsidP="00F27EB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9A39259" w14:textId="496CEB21" w:rsidR="007338C9" w:rsidRPr="00F27EB0" w:rsidRDefault="00F27EB0" w:rsidP="00E44582">
      <w:pPr>
        <w:tabs>
          <w:tab w:val="left" w:pos="9530"/>
        </w:tabs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A7CAA3" wp14:editId="1CCF2739">
                <wp:simplePos x="0" y="0"/>
                <wp:positionH relativeFrom="margin">
                  <wp:posOffset>-209550</wp:posOffset>
                </wp:positionH>
                <wp:positionV relativeFrom="paragraph">
                  <wp:posOffset>344170</wp:posOffset>
                </wp:positionV>
                <wp:extent cx="10176510" cy="806450"/>
                <wp:effectExtent l="0" t="0" r="15240" b="12700"/>
                <wp:wrapNone/>
                <wp:docPr id="3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651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5EA7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บันทึกหลังการจัดประสบการณ์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8A6FD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AE215A4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E6520C7" w14:textId="77777777" w:rsidR="00F27EB0" w:rsidRDefault="00F27EB0" w:rsidP="00F27EB0"/>
                          <w:p w14:paraId="78A730DB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CAA3" id="_x0000_s1032" type="#_x0000_t202" style="position:absolute;margin-left:-16.5pt;margin-top:27.1pt;width:801.3pt;height:6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">
                <v:textbox>
                  <w:txbxContent>
                    <w:p w14:paraId="51DE5EA7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บันทึกหลังการจัดประสบการณ์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8A6FD5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AE215A4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E6520C7" w14:textId="77777777" w:rsidR="00F27EB0" w:rsidRDefault="00F27EB0" w:rsidP="00F27EB0"/>
                    <w:p w14:paraId="78A730DB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sectPr w:rsidR="007338C9" w:rsidRPr="00F27EB0" w:rsidSect="00C422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B0"/>
    <w:rsid w:val="001B3123"/>
    <w:rsid w:val="00255AB1"/>
    <w:rsid w:val="003B0B46"/>
    <w:rsid w:val="003F18AA"/>
    <w:rsid w:val="00436522"/>
    <w:rsid w:val="00447DA4"/>
    <w:rsid w:val="004D1C4E"/>
    <w:rsid w:val="005F22AF"/>
    <w:rsid w:val="006812CF"/>
    <w:rsid w:val="007338C9"/>
    <w:rsid w:val="00762301"/>
    <w:rsid w:val="0088143D"/>
    <w:rsid w:val="00912136"/>
    <w:rsid w:val="009B720F"/>
    <w:rsid w:val="00A860CC"/>
    <w:rsid w:val="00AA1E29"/>
    <w:rsid w:val="00BC199D"/>
    <w:rsid w:val="00BE7A45"/>
    <w:rsid w:val="00C21928"/>
    <w:rsid w:val="00D67CF1"/>
    <w:rsid w:val="00D93E62"/>
    <w:rsid w:val="00E44582"/>
    <w:rsid w:val="00E451A6"/>
    <w:rsid w:val="00E61E68"/>
    <w:rsid w:val="00E64313"/>
    <w:rsid w:val="00F27EB0"/>
    <w:rsid w:val="00F72EC1"/>
    <w:rsid w:val="00FB4CA0"/>
    <w:rsid w:val="00FB678A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E98D"/>
  <w15:chartTrackingRefBased/>
  <w15:docId w15:val="{B126B135-452C-4B8A-A48B-6115351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B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juri</cp:lastModifiedBy>
  <cp:revision>34</cp:revision>
  <dcterms:created xsi:type="dcterms:W3CDTF">2025-08-19T07:46:00Z</dcterms:created>
  <dcterms:modified xsi:type="dcterms:W3CDTF">2025-08-19T08:11:00Z</dcterms:modified>
</cp:coreProperties>
</file>